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26406" w14:textId="77777777" w:rsidR="00036CE2" w:rsidRDefault="00036CE2" w:rsidP="00036CE2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0D9429FA" w14:textId="77777777" w:rsidR="00036CE2" w:rsidRDefault="00036CE2" w:rsidP="00036CE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430BF63F" w14:textId="77777777" w:rsidR="00036CE2" w:rsidRDefault="00036CE2" w:rsidP="00036CE2">
      <w:pPr>
        <w:spacing w:after="0"/>
        <w:jc w:val="right"/>
        <w:rPr>
          <w:rFonts w:ascii="Times New Roman" w:hAnsi="Times New Roman" w:cs="Times New Roman"/>
          <w:bCs/>
        </w:rPr>
      </w:pPr>
      <w:r w:rsidRPr="00036CE2">
        <w:rPr>
          <w:rFonts w:ascii="Times New Roman" w:hAnsi="Times New Roman" w:cs="Times New Roman"/>
          <w:bCs/>
        </w:rPr>
        <w:t xml:space="preserve">ПРОПАГАНДА И СВЯЗИ С ОБЩЕСТВЕННОСТЬЮ В СФЕРЕ </w:t>
      </w:r>
    </w:p>
    <w:p w14:paraId="017CE7DA" w14:textId="0BEDF63B" w:rsidR="002D114C" w:rsidRPr="00CF5D72" w:rsidRDefault="00036CE2" w:rsidP="00036CE2">
      <w:pPr>
        <w:spacing w:after="0"/>
        <w:jc w:val="right"/>
        <w:rPr>
          <w:rFonts w:ascii="Times New Roman" w:hAnsi="Times New Roman" w:cs="Times New Roman"/>
          <w:b/>
        </w:rPr>
      </w:pPr>
      <w:r w:rsidRPr="00036CE2">
        <w:rPr>
          <w:rFonts w:ascii="Times New Roman" w:hAnsi="Times New Roman" w:cs="Times New Roman"/>
          <w:bCs/>
        </w:rPr>
        <w:t>ФИЗИЧЕСКОЙ КУЛЬТУРЫ И СПОРТА</w:t>
      </w:r>
    </w:p>
    <w:p w14:paraId="548155C6" w14:textId="00C46161" w:rsidR="008340FE" w:rsidRPr="00CF5D72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CF5D72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2279943F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CF5D72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CF5D7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CF5D72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CF5D72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6163337D" w:rsidR="002D114C" w:rsidRPr="00CF5D72" w:rsidRDefault="00CD7E5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F5D72">
        <w:rPr>
          <w:rFonts w:ascii="Times New Roman" w:hAnsi="Times New Roman" w:cs="Times New Roman"/>
          <w:b/>
          <w:bCs/>
        </w:rPr>
        <w:t>ПРОПАГАНДА И СВЯЗИ С ОБЩЕСТВЕННОСТЬЮ В СФЕРЕ ФИЗИЧЕСКОЙ КУЛЬТУРЫ И СПОРТА</w:t>
      </w:r>
    </w:p>
    <w:p w14:paraId="38F67EBD" w14:textId="346947C2" w:rsidR="002D114C" w:rsidRPr="00CF5D72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CF5D72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CF5D72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CF5D7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F5D72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CF5D7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F5D72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CF5D7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CF5D72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CF5D7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CF5D72">
        <w:rPr>
          <w:rFonts w:ascii="Times New Roman" w:eastAsia="Times New Roman" w:hAnsi="Times New Roman" w:cs="Times New Roman"/>
          <w:bCs/>
          <w:lang w:eastAsia="ru-RU"/>
        </w:rPr>
        <w:tab/>
      </w:r>
      <w:r w:rsidRPr="00CF5D72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CF5D7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CF5D72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CF5D72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CF5D7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CF5D7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CF5D7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CF5D72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CF5D72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CF5D72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F5D72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CF5D72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CF5D72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CF5D72" w:rsidRDefault="002D114C" w:rsidP="002D114C">
      <w:pPr>
        <w:spacing w:after="0" w:line="240" w:lineRule="auto"/>
        <w:sectPr w:rsidR="002D114C" w:rsidRPr="00CF5D72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CF5D72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7C30722A" w:rsidR="009803D7" w:rsidRPr="00CF5D72" w:rsidRDefault="00CD7E55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CF5D72">
        <w:rPr>
          <w:rFonts w:ascii="Times New Roman" w:hAnsi="Times New Roman" w:cs="Times New Roman"/>
        </w:rPr>
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CF5D72">
        <w:rPr>
          <w:rFonts w:ascii="Times New Roman" w:hAnsi="Times New Roman" w:cs="Times New Roman"/>
        </w:rPr>
        <w:t>ых</w:t>
      </w:r>
      <w:proofErr w:type="spellEnd"/>
      <w:r w:rsidRPr="00CF5D72">
        <w:rPr>
          <w:rFonts w:ascii="Times New Roman" w:hAnsi="Times New Roman" w:cs="Times New Roman"/>
        </w:rPr>
        <w:t>) языке(ах)</w:t>
      </w:r>
    </w:p>
    <w:p w14:paraId="26996611" w14:textId="77777777" w:rsidR="00C54E0B" w:rsidRPr="00CF5D72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256907" w:rsidRPr="00CF5D72" w14:paraId="6BB12AC2" w14:textId="77777777" w:rsidTr="0025690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256907" w:rsidRPr="00CF5D72" w:rsidRDefault="0025690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256907" w:rsidRPr="00CF5D72" w:rsidRDefault="0025690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256907" w:rsidRPr="00CF5D72" w:rsidRDefault="0025690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256907" w:rsidRPr="00CF5D72" w:rsidRDefault="0025690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256907" w:rsidRPr="00CF5D72" w:rsidRDefault="00256907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256907" w:rsidRPr="00CF5D72" w14:paraId="75D0BD7B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256907" w:rsidRPr="00CF5D72" w:rsidRDefault="00256907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256907" w:rsidRPr="00CF5D72" w:rsidRDefault="00256907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A9212C7" w14:textId="0242F8EF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CF5D72">
              <w:rPr>
                <w:rFonts w:ascii="Times New Roman" w:hAnsi="Times New Roman" w:cs="Times New Roman"/>
                <w:shd w:val="clear" w:color="auto" w:fill="FFFFFF"/>
              </w:rPr>
              <w:t>К каждому примеру деятельности подберите соответствующее понятие.</w:t>
            </w:r>
            <w:r w:rsidRPr="00CF5D7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0E71709" w14:textId="77777777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256907" w:rsidRPr="00CF5D72" w:rsidRDefault="00256907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256907" w:rsidRPr="00CF5D72" w14:paraId="379D02EE" w14:textId="77777777" w:rsidTr="00CF5D7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A4EB611" w14:textId="7F08E15F" w:rsidR="00256907" w:rsidRPr="00CF5D72" w:rsidRDefault="00256907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Создание афиш и слоганов, направленных на формирование привычки заниматься спортом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0152E46" w14:textId="3E69714B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Пропаганда</w:t>
                  </w:r>
                </w:p>
              </w:tc>
            </w:tr>
            <w:tr w:rsidR="00256907" w:rsidRPr="00CF5D72" w14:paraId="3245D8CC" w14:textId="77777777" w:rsidTr="00CF5D7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075D423" w14:textId="3459BCC2" w:rsidR="00256907" w:rsidRPr="00CF5D72" w:rsidRDefault="00256907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Организация взаимодействия спортивного учреждения с представителями СМИ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84ECE1B" w14:textId="1EB36A6F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Связи с общественностью</w:t>
                  </w:r>
                </w:p>
              </w:tc>
            </w:tr>
            <w:tr w:rsidR="00256907" w:rsidRPr="00CF5D72" w14:paraId="51F0404A" w14:textId="77777777" w:rsidTr="00CF5D7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9F757AE" w14:textId="0E0660B0" w:rsidR="00256907" w:rsidRPr="00CF5D72" w:rsidRDefault="00256907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Формирование положительного образа спортсмена в информационном пространстве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3E98DC3" w14:textId="6D646F88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Имидж</w:t>
                  </w:r>
                </w:p>
              </w:tc>
            </w:tr>
            <w:tr w:rsidR="00256907" w:rsidRPr="00CF5D72" w14:paraId="51F21350" w14:textId="77777777" w:rsidTr="00CF5D7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6628F1B" w14:textId="2AB339D0" w:rsidR="00256907" w:rsidRPr="00CF5D72" w:rsidRDefault="00256907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Проведение разъяснительной кампании о важности физической активности в соцсетях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E19072E" w14:textId="6D6CE23C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613539AA" w14:textId="77777777" w:rsidR="00256907" w:rsidRPr="00CF5D72" w:rsidRDefault="00256907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4889360" w14:textId="6C1B4682" w:rsidR="00256907" w:rsidRPr="00CF5D72" w:rsidRDefault="00256907" w:rsidP="00CF5D72">
            <w:pPr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62826FDF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6907" w:rsidRPr="00CF5D72" w14:paraId="2FDDDFF6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256907" w:rsidRPr="00CF5D72" w:rsidRDefault="00256907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256907" w:rsidRPr="00CF5D72" w:rsidRDefault="00256907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4A9A3A6C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r w:rsidRPr="00C96B1A">
              <w:rPr>
                <w:rFonts w:ascii="Times New Roman" w:hAnsi="Times New Roman" w:cs="Times New Roman"/>
                <w:shd w:val="clear" w:color="auto" w:fill="FFFFFF"/>
              </w:rPr>
              <w:t>оотнесите каждый термин с его характеристикой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754F8AA5" w14:textId="77777777" w:rsidR="00256907" w:rsidRPr="00CF5D72" w:rsidRDefault="00256907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256907" w:rsidRPr="00CF5D72" w:rsidRDefault="00256907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07"/>
            </w:tblGrid>
            <w:tr w:rsidR="00256907" w:rsidRPr="00CF5D72" w14:paraId="2F9B12A7" w14:textId="77777777" w:rsidTr="00FA6D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85FA6A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FE4B0D1" w14:textId="096B07D3" w:rsidR="00256907" w:rsidRPr="00CF5D72" w:rsidRDefault="00256907" w:rsidP="00EE599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Канал распространения информации, обеспечивающий массовый охват целевой аудитории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3600296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45502B54" w14:textId="112F9338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Коммуникационный канал</w:t>
                  </w:r>
                </w:p>
              </w:tc>
            </w:tr>
            <w:tr w:rsidR="00256907" w:rsidRPr="00CF5D72" w14:paraId="39E3EA07" w14:textId="77777777" w:rsidTr="00FA6D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B27620A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E8FD83" w14:textId="6EE7E92E" w:rsidR="00256907" w:rsidRPr="00CF5D72" w:rsidRDefault="00256907" w:rsidP="00EE599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Планомерное взаимодействие с общественностью с целью формирования положительного имиджа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552695F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25A15919" w14:textId="36908C79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PR-деятельность</w:t>
                  </w:r>
                </w:p>
              </w:tc>
            </w:tr>
            <w:tr w:rsidR="00256907" w:rsidRPr="00CF5D72" w14:paraId="34015B3F" w14:textId="77777777" w:rsidTr="00FA6D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95CF21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3814DB" w14:textId="24BA419A" w:rsidR="00256907" w:rsidRPr="00CF5D72" w:rsidRDefault="00256907" w:rsidP="00EE599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Отражение профессионального и личного поведения спортсмена в публичном пространстве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784F6BF" w14:textId="77777777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F5D7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12FAA10E" w14:textId="451BE994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Поведенческий имидж</w:t>
                  </w:r>
                </w:p>
              </w:tc>
            </w:tr>
            <w:tr w:rsidR="00256907" w:rsidRPr="00CF5D72" w14:paraId="42B87D3D" w14:textId="77777777" w:rsidTr="00FA6D8E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3164C77" w14:textId="7F27506C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9803D21" w14:textId="4A3D402F" w:rsidR="00256907" w:rsidRPr="00CF5D72" w:rsidRDefault="00256907" w:rsidP="00EE599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B61B44" w14:textId="553AE1E3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07" w:type="dxa"/>
                  <w:tcMar>
                    <w:left w:w="28" w:type="dxa"/>
                    <w:right w:w="28" w:type="dxa"/>
                  </w:tcMar>
                </w:tcPr>
                <w:p w14:paraId="3040D858" w14:textId="5E537A34" w:rsidR="00256907" w:rsidRPr="00CF5D72" w:rsidRDefault="00256907" w:rsidP="00EE599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E599E">
                    <w:rPr>
                      <w:rFonts w:ascii="Times New Roman" w:hAnsi="Times New Roman" w:cs="Times New Roman"/>
                    </w:rPr>
                    <w:t>Пресс-релиз</w:t>
                  </w:r>
                </w:p>
              </w:tc>
            </w:tr>
          </w:tbl>
          <w:p w14:paraId="0B5EBC80" w14:textId="77777777" w:rsidR="00256907" w:rsidRPr="00CF5D72" w:rsidRDefault="00256907" w:rsidP="00EE59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69380EA1" w:rsidR="00256907" w:rsidRPr="00CF5D72" w:rsidRDefault="00256907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56907" w:rsidRPr="00CF5D72" w14:paraId="1E41EBD5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4AF785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1F0A1" w14:textId="65C37BC1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F716A">
              <w:rPr>
                <w:rFonts w:ascii="Times New Roman" w:hAnsi="Times New Roman" w:cs="Times New Roman"/>
              </w:rPr>
              <w:t>Прочитайте текст и установите правильную последовательность действий специалиста по связям с общественностью при организации PR-кампании по продвижению секции единоборств среди студентов.</w:t>
            </w:r>
          </w:p>
          <w:p w14:paraId="61E06467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73320093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4F716A">
              <w:rPr>
                <w:rFonts w:ascii="Times New Roman" w:hAnsi="Times New Roman" w:cs="Times New Roman"/>
              </w:rPr>
              <w:t>Анализ результатов по итогам кампании: количество заявок, охват аудитории</w:t>
            </w:r>
          </w:p>
          <w:p w14:paraId="16EF47D1" w14:textId="43DB92E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4F716A">
              <w:rPr>
                <w:rFonts w:ascii="Times New Roman" w:hAnsi="Times New Roman" w:cs="Times New Roman"/>
              </w:rPr>
              <w:t>Сбор информации о целевой аудитории — студентах и их интересах</w:t>
            </w:r>
          </w:p>
          <w:p w14:paraId="540C3452" w14:textId="6549837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4F716A">
              <w:rPr>
                <w:rFonts w:ascii="Times New Roman" w:hAnsi="Times New Roman" w:cs="Times New Roman"/>
              </w:rPr>
              <w:t>Выбор PR-инструментов: афиши, публикации, социальные сети</w:t>
            </w:r>
          </w:p>
          <w:p w14:paraId="52613759" w14:textId="51B720B5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4F716A">
              <w:rPr>
                <w:rFonts w:ascii="Times New Roman" w:hAnsi="Times New Roman" w:cs="Times New Roman"/>
              </w:rPr>
              <w:t>Формулировка целей кампании и задач по привлечению внимания к секции</w:t>
            </w:r>
          </w:p>
          <w:p w14:paraId="76D96EA9" w14:textId="7B34F45D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243059B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56907" w:rsidRPr="00CF5D72" w14:paraId="1B59B323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517F568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6FB1EE" w14:textId="7F72B95B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90C52">
              <w:rPr>
                <w:rFonts w:ascii="Times New Roman" w:hAnsi="Times New Roman" w:cs="Times New Roman"/>
              </w:rPr>
              <w:t>Прочитайте текст и установите правильную последовательность этапов формирования имиджа спортивной организации.</w:t>
            </w:r>
          </w:p>
          <w:p w14:paraId="5E09C0AA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3250121A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B90C52">
              <w:rPr>
                <w:rFonts w:ascii="Times New Roman" w:hAnsi="Times New Roman" w:cs="Times New Roman"/>
              </w:rPr>
              <w:t>Анализ целевой аудитории и общественного восприятия организации</w:t>
            </w:r>
            <w:r w:rsidRPr="00CF5D72">
              <w:rPr>
                <w:rFonts w:ascii="Times New Roman" w:hAnsi="Times New Roman" w:cs="Times New Roman"/>
              </w:rPr>
              <w:t xml:space="preserve"> </w:t>
            </w:r>
          </w:p>
          <w:p w14:paraId="223365CC" w14:textId="1EE5BC4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B90C52">
              <w:rPr>
                <w:rFonts w:ascii="Times New Roman" w:hAnsi="Times New Roman" w:cs="Times New Roman"/>
              </w:rPr>
              <w:t>Формирование визуальной, поведенческой и информационной составляющих имиджа</w:t>
            </w:r>
          </w:p>
          <w:p w14:paraId="28D4FFCE" w14:textId="66302BCC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B90C52">
              <w:rPr>
                <w:rFonts w:ascii="Times New Roman" w:hAnsi="Times New Roman" w:cs="Times New Roman"/>
              </w:rPr>
              <w:t>Выявление ключевых ценностей и стратегических коммуникационных приоритетов</w:t>
            </w:r>
          </w:p>
          <w:p w14:paraId="0E663A43" w14:textId="37438471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B90C52">
              <w:rPr>
                <w:rFonts w:ascii="Times New Roman" w:hAnsi="Times New Roman" w:cs="Times New Roman"/>
              </w:rPr>
              <w:t>Оценка эффективности восприятия имиджа через каналы обратной связи</w:t>
            </w:r>
          </w:p>
          <w:p w14:paraId="5ED1E2CD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448D75C2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56907" w:rsidRPr="00CF5D72" w14:paraId="049EBB72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37D7017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00331B" w14:textId="77777777" w:rsidR="00256907" w:rsidRPr="007966A6" w:rsidRDefault="00256907" w:rsidP="007966A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966A6">
              <w:rPr>
                <w:rFonts w:ascii="Times New Roman" w:hAnsi="Times New Roman" w:cs="Times New Roman"/>
              </w:rPr>
              <w:t>Прочитайте ситуацию и установите последовательность каналов распространения рекламного продукта в порядке убывания потенциального охвата целевой аудитории.</w:t>
            </w:r>
          </w:p>
          <w:p w14:paraId="026F738D" w14:textId="171B1C13" w:rsidR="00256907" w:rsidRPr="00CF5D72" w:rsidRDefault="00256907" w:rsidP="007966A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966A6">
              <w:rPr>
                <w:rFonts w:ascii="Times New Roman" w:hAnsi="Times New Roman" w:cs="Times New Roman"/>
              </w:rPr>
              <w:t>портивный клуб запускает информационную кампанию по привлечению студентов и молодёжи 16–25 лет на бесплатные занятия. Необходимо оценить эффективность каналов распространения с точки зрения охвата именно этой возрастной аудитории.</w:t>
            </w:r>
          </w:p>
          <w:p w14:paraId="08B0A25F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549B7B57" w:rsidR="00256907" w:rsidRPr="007966A6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7966A6">
              <w:rPr>
                <w:rFonts w:ascii="Times New Roman" w:hAnsi="Times New Roman" w:cs="Times New Roman"/>
              </w:rPr>
              <w:t xml:space="preserve">Продвижение поста через таргетированную рекламу в </w:t>
            </w:r>
            <w:r>
              <w:rPr>
                <w:rFonts w:ascii="Times New Roman" w:hAnsi="Times New Roman" w:cs="Times New Roman"/>
              </w:rPr>
              <w:t>социальных сетях</w:t>
            </w:r>
          </w:p>
          <w:p w14:paraId="5D9D4BCA" w14:textId="7887B76F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7966A6">
              <w:rPr>
                <w:rFonts w:ascii="Times New Roman" w:hAnsi="Times New Roman" w:cs="Times New Roman"/>
              </w:rPr>
              <w:t>Публикация анонса на официальном сайте спортивного клуба</w:t>
            </w:r>
          </w:p>
          <w:p w14:paraId="767176CC" w14:textId="06A633C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7966A6">
              <w:rPr>
                <w:rFonts w:ascii="Times New Roman" w:hAnsi="Times New Roman" w:cs="Times New Roman"/>
              </w:rPr>
              <w:t>Распространение листовок в учебных заведениях и студенческих общежитиях</w:t>
            </w:r>
          </w:p>
          <w:p w14:paraId="79E757F5" w14:textId="46D288EC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7966A6">
              <w:rPr>
                <w:rFonts w:ascii="Times New Roman" w:hAnsi="Times New Roman" w:cs="Times New Roman"/>
              </w:rPr>
              <w:t>Реклама на экранах в общественном транспорте</w:t>
            </w:r>
          </w:p>
          <w:p w14:paraId="7C36F123" w14:textId="0F9DC60B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56DC6E54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56907" w:rsidRPr="00CF5D72" w14:paraId="43D9BC9A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593854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339DCCAA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90604">
              <w:rPr>
                <w:rFonts w:ascii="Times New Roman" w:hAnsi="Times New Roman" w:cs="Times New Roman"/>
              </w:rPr>
              <w:t>В рамках проекта «Школа ЗОЖ» в спортивном колледже была организована кампания по формированию у студентов привычки к ежедневной утренней гимнастике. Основной упор делался на размещение наглядных материалов, выступления тренеров с мотивационными речами и трансляцию видеороликов с примерами успешных спортсменов. Все материалы были направлены на убеждение и не предусматривали обратной связи со стороны студентов.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6BA0">
              <w:rPr>
                <w:rFonts w:ascii="Times New Roman" w:hAnsi="Times New Roman" w:cs="Times New Roman"/>
              </w:rPr>
              <w:t>Какой из терминов наилучшим образом характеризует реализуемую коммуникационную стратегию?</w:t>
            </w:r>
          </w:p>
          <w:p w14:paraId="7C34BD69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591B97EB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690604">
              <w:rPr>
                <w:rFonts w:ascii="Times New Roman" w:hAnsi="Times New Roman" w:cs="Times New Roman"/>
              </w:rPr>
              <w:t>Связи с общественностью</w:t>
            </w:r>
          </w:p>
          <w:p w14:paraId="47A0CC2D" w14:textId="3BBB2D81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690604">
              <w:rPr>
                <w:rFonts w:ascii="Times New Roman" w:hAnsi="Times New Roman" w:cs="Times New Roman"/>
              </w:rPr>
              <w:t>Имиджевая реклама</w:t>
            </w:r>
          </w:p>
          <w:p w14:paraId="7EC5A2CD" w14:textId="1D03D0F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690604">
              <w:rPr>
                <w:rFonts w:ascii="Times New Roman" w:hAnsi="Times New Roman" w:cs="Times New Roman"/>
              </w:rPr>
              <w:t>Пропаганда</w:t>
            </w:r>
            <w:r w:rsidRPr="00CF5D72">
              <w:rPr>
                <w:rFonts w:ascii="Times New Roman" w:hAnsi="Times New Roman" w:cs="Times New Roman"/>
              </w:rPr>
              <w:t xml:space="preserve"> </w:t>
            </w:r>
          </w:p>
          <w:p w14:paraId="7F03851C" w14:textId="3F4EEAD4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690604">
              <w:rPr>
                <w:rFonts w:ascii="Times New Roman" w:hAnsi="Times New Roman" w:cs="Times New Roman"/>
              </w:rPr>
              <w:t>Интерактивный PR</w:t>
            </w:r>
          </w:p>
          <w:p w14:paraId="1E880186" w14:textId="06C55AD6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494C5226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907" w:rsidRPr="00CF5D72" w14:paraId="7D4955CF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9C94DC2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0461003E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879B6">
              <w:rPr>
                <w:rFonts w:ascii="Times New Roman" w:hAnsi="Times New Roman" w:cs="Times New Roman"/>
              </w:rPr>
              <w:t>Спортивный клуб запустил комплекс мероприятий, направленных на повышение узнаваемости и доверия со стороны болельщиков и партнёров. В рамках кампании были обновлены фирменный стиль и сайт, унифицирована экипировка сотрудников, активизирована работа в социальных сетях, а также запущена серия тематических видеороликов о ценностях клуба.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6BA0">
              <w:rPr>
                <w:rFonts w:ascii="Times New Roman" w:hAnsi="Times New Roman" w:cs="Times New Roman"/>
              </w:rPr>
              <w:t>Какой компонент имиджа был ключевым в рамках этих действий?</w:t>
            </w:r>
          </w:p>
          <w:p w14:paraId="09244F47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2407E03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2879B6">
              <w:rPr>
                <w:rFonts w:ascii="Times New Roman" w:hAnsi="Times New Roman" w:cs="Times New Roman"/>
              </w:rPr>
              <w:t>Поведенческий</w:t>
            </w:r>
          </w:p>
          <w:p w14:paraId="670F347E" w14:textId="016E21FE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2879B6">
              <w:rPr>
                <w:rFonts w:ascii="Times New Roman" w:hAnsi="Times New Roman" w:cs="Times New Roman"/>
              </w:rPr>
              <w:t>Визуальный</w:t>
            </w:r>
          </w:p>
          <w:p w14:paraId="4D5DC108" w14:textId="0967B49C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2879B6">
              <w:rPr>
                <w:rFonts w:ascii="Times New Roman" w:hAnsi="Times New Roman" w:cs="Times New Roman"/>
              </w:rPr>
              <w:t>Ценностный</w:t>
            </w:r>
          </w:p>
          <w:p w14:paraId="20C32208" w14:textId="4C6CC82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2879B6">
              <w:rPr>
                <w:rFonts w:ascii="Times New Roman" w:hAnsi="Times New Roman" w:cs="Times New Roman"/>
              </w:rPr>
              <w:t>Коммуникационный</w:t>
            </w:r>
          </w:p>
          <w:p w14:paraId="473458FE" w14:textId="2BBB03E3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4241FC2A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907" w:rsidRPr="00CF5D72" w14:paraId="5D438259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CFFBF0" w14:textId="77777777" w:rsidR="00256907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7DFC312F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A6BA0">
              <w:rPr>
                <w:rFonts w:ascii="Times New Roman" w:hAnsi="Times New Roman" w:cs="Times New Roman"/>
              </w:rPr>
              <w:t>Во время работы над проектом по популяризации малоизвестного вида спорта специалист по связям с общественностью сосредоточился на сборе отзывов, анализе мнений участников и корректировке информационных материалов в соответствии с ожиданиями целевой аудитории.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A6BA0">
              <w:rPr>
                <w:rFonts w:ascii="Times New Roman" w:hAnsi="Times New Roman" w:cs="Times New Roman"/>
              </w:rPr>
              <w:t>Какую функцию PR-деятельности в спорте реализует специалист в данном случае?</w:t>
            </w:r>
          </w:p>
          <w:p w14:paraId="1EEBC766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389CA007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8A6BA0">
              <w:rPr>
                <w:rFonts w:ascii="Times New Roman" w:hAnsi="Times New Roman" w:cs="Times New Roman"/>
              </w:rPr>
              <w:t>Формирование визуального образа</w:t>
            </w:r>
          </w:p>
          <w:p w14:paraId="226CDE97" w14:textId="630A349D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8A6BA0">
              <w:rPr>
                <w:rFonts w:ascii="Times New Roman" w:hAnsi="Times New Roman" w:cs="Times New Roman"/>
              </w:rPr>
              <w:t>Осуществление обратной связи</w:t>
            </w:r>
          </w:p>
          <w:p w14:paraId="45A40904" w14:textId="23F50275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8A6BA0">
              <w:rPr>
                <w:rFonts w:ascii="Times New Roman" w:hAnsi="Times New Roman" w:cs="Times New Roman"/>
              </w:rPr>
              <w:t>Повышение лояльности партнёров</w:t>
            </w:r>
          </w:p>
          <w:p w14:paraId="40FAC734" w14:textId="6E64B04E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8A6BA0">
              <w:rPr>
                <w:rFonts w:ascii="Times New Roman" w:hAnsi="Times New Roman" w:cs="Times New Roman"/>
              </w:rPr>
              <w:t>Создание уникального торгового предложения</w:t>
            </w:r>
          </w:p>
          <w:p w14:paraId="4ECA4A59" w14:textId="270EBC1A" w:rsidR="00256907" w:rsidRPr="008A6BA0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C3E9E84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907" w:rsidRPr="00CF5D72" w14:paraId="7E9EBEA4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47A8F8" w14:textId="44C710A5" w:rsidR="00256907" w:rsidRPr="00CF5D72" w:rsidRDefault="00256907" w:rsidP="00C1233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12339">
              <w:rPr>
                <w:rFonts w:ascii="Times New Roman" w:hAnsi="Times New Roman" w:cs="Times New Roman"/>
              </w:rPr>
              <w:t>Спортивная школа готовит к открытию новый сезон. Руководство поручило PR-специалисту провести работу по укреплению имиджа учреждения. В числе первых шагов — организация фото- и видеосъёмки занятий, обновление внешнего оформления здания и разработка фирменной символики.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2339">
              <w:rPr>
                <w:rFonts w:ascii="Times New Roman" w:hAnsi="Times New Roman" w:cs="Times New Roman"/>
              </w:rPr>
              <w:t>Какие элементы имиджа спортивной организации задействуются в данной ситуации?</w:t>
            </w:r>
          </w:p>
          <w:p w14:paraId="6B125B5B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46E6D49D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C12339">
              <w:rPr>
                <w:rFonts w:ascii="Times New Roman" w:hAnsi="Times New Roman" w:cs="Times New Roman"/>
              </w:rPr>
              <w:t>Поведенческий</w:t>
            </w:r>
          </w:p>
          <w:p w14:paraId="411DC7CB" w14:textId="29CB1734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C12339">
              <w:rPr>
                <w:rFonts w:ascii="Times New Roman" w:hAnsi="Times New Roman" w:cs="Times New Roman"/>
              </w:rPr>
              <w:t>Визуальный</w:t>
            </w:r>
          </w:p>
          <w:p w14:paraId="2E869DEC" w14:textId="525F4868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C12339">
              <w:rPr>
                <w:rFonts w:ascii="Times New Roman" w:hAnsi="Times New Roman" w:cs="Times New Roman"/>
              </w:rPr>
              <w:t>Ценностный</w:t>
            </w:r>
          </w:p>
          <w:p w14:paraId="7D654524" w14:textId="083F4F5B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C12339">
              <w:rPr>
                <w:rFonts w:ascii="Times New Roman" w:hAnsi="Times New Roman" w:cs="Times New Roman"/>
              </w:rPr>
              <w:t>Информационный</w:t>
            </w:r>
          </w:p>
          <w:p w14:paraId="7D57EC57" w14:textId="227F0F6F" w:rsidR="00256907" w:rsidRPr="00CF5D72" w:rsidRDefault="0025690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C7D763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907" w:rsidRPr="00CF5D72" w14:paraId="26E0B3B6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683B756C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74DBE">
              <w:rPr>
                <w:rFonts w:ascii="Times New Roman" w:hAnsi="Times New Roman" w:cs="Times New Roman"/>
              </w:rPr>
              <w:t>Специалист по связям с общественностью готовит информационную кампанию для привлечения внимания к юношескому турниру по мини-футболу. Он ищет наиболее доступные и результативные инструменты, которые позволят быстро распространить информацию о событии среди широкой аудитории.</w:t>
            </w:r>
          </w:p>
          <w:p w14:paraId="394AF0B5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610BF7AC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374DBE">
              <w:rPr>
                <w:rFonts w:ascii="Times New Roman" w:hAnsi="Times New Roman" w:cs="Times New Roman"/>
              </w:rPr>
              <w:t xml:space="preserve">Посты и </w:t>
            </w:r>
            <w:proofErr w:type="spellStart"/>
            <w:r w:rsidRPr="00374DBE">
              <w:rPr>
                <w:rFonts w:ascii="Times New Roman" w:hAnsi="Times New Roman" w:cs="Times New Roman"/>
              </w:rPr>
              <w:t>сторис</w:t>
            </w:r>
            <w:proofErr w:type="spellEnd"/>
            <w:r w:rsidRPr="00374DBE">
              <w:rPr>
                <w:rFonts w:ascii="Times New Roman" w:hAnsi="Times New Roman" w:cs="Times New Roman"/>
              </w:rPr>
              <w:t xml:space="preserve"> в социальных сетях</w:t>
            </w:r>
          </w:p>
          <w:p w14:paraId="700A5F54" w14:textId="300E2EA2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374DBE">
              <w:rPr>
                <w:rFonts w:ascii="Times New Roman" w:hAnsi="Times New Roman" w:cs="Times New Roman"/>
              </w:rPr>
              <w:t>Пресс-конференция для региональных СМИ</w:t>
            </w:r>
          </w:p>
          <w:p w14:paraId="58F80C4E" w14:textId="02582773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3. </w:t>
            </w:r>
            <w:r w:rsidRPr="00374DBE">
              <w:rPr>
                <w:rFonts w:ascii="Times New Roman" w:hAnsi="Times New Roman" w:cs="Times New Roman"/>
              </w:rPr>
              <w:t>Публикация в научно-методическом журнале</w:t>
            </w:r>
          </w:p>
          <w:p w14:paraId="3EFCF0AA" w14:textId="44DA31A4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374DBE">
              <w:rPr>
                <w:rFonts w:ascii="Times New Roman" w:hAnsi="Times New Roman" w:cs="Times New Roman"/>
              </w:rPr>
              <w:t>Афиши и листовки в спортивных школах и на стадионах</w:t>
            </w:r>
          </w:p>
          <w:p w14:paraId="1EBD8197" w14:textId="5470B6DB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62B7FC6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56907" w:rsidRPr="00CF5D72" w14:paraId="00FE5E21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3DA00373" w:rsidR="00256907" w:rsidRPr="00CF5D72" w:rsidRDefault="00256907" w:rsidP="00F35F52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35F52">
              <w:rPr>
                <w:rFonts w:ascii="Times New Roman" w:hAnsi="Times New Roman" w:cs="Times New Roman"/>
              </w:rPr>
              <w:t>Спортивный клуб готовит PR-кампанию для укрепления имиджа и привлечения новых партнёров. Основная цель — повысить лояльность общественности, сделать бренд клуба узнаваемым и выстроить долгосрочные отношения с внешними аудиториями.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5F52">
              <w:rPr>
                <w:rFonts w:ascii="Times New Roman" w:hAnsi="Times New Roman" w:cs="Times New Roman"/>
              </w:rPr>
              <w:t>Какие задачи PR-деятельности являются приоритетными в этой ситуации?</w:t>
            </w:r>
          </w:p>
          <w:p w14:paraId="26DE1345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1BCF7A2D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1. </w:t>
            </w:r>
            <w:r w:rsidRPr="00F35F52">
              <w:rPr>
                <w:rFonts w:ascii="Times New Roman" w:hAnsi="Times New Roman" w:cs="Times New Roman"/>
              </w:rPr>
              <w:t>Повышение конкурентоспособности спортивной организации</w:t>
            </w:r>
          </w:p>
          <w:p w14:paraId="5CB1784B" w14:textId="7B777A2B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2. </w:t>
            </w:r>
            <w:r w:rsidRPr="00F35F52">
              <w:rPr>
                <w:rFonts w:ascii="Times New Roman" w:hAnsi="Times New Roman" w:cs="Times New Roman"/>
              </w:rPr>
              <w:t>Формирование и поддержание двусторонней коммуникации с общественностью</w:t>
            </w:r>
          </w:p>
          <w:p w14:paraId="1F60BB3A" w14:textId="0D449A7B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3.</w:t>
            </w:r>
            <w:r w:rsidRPr="00F35F52">
              <w:t xml:space="preserve"> </w:t>
            </w:r>
            <w:r w:rsidRPr="00F35F52">
              <w:rPr>
                <w:rFonts w:ascii="Times New Roman" w:hAnsi="Times New Roman" w:cs="Times New Roman"/>
              </w:rPr>
              <w:t>Продвижение спортивного инвентаря и атрибутики</w:t>
            </w:r>
          </w:p>
          <w:p w14:paraId="5CFB5BB6" w14:textId="50B9C600" w:rsidR="00256907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4. </w:t>
            </w:r>
            <w:r w:rsidRPr="00F35F52">
              <w:rPr>
                <w:rFonts w:ascii="Times New Roman" w:hAnsi="Times New Roman" w:cs="Times New Roman"/>
              </w:rPr>
              <w:t>Повышение информированности целевой аудитории о деятельности клуба</w:t>
            </w:r>
          </w:p>
          <w:p w14:paraId="7E568EF0" w14:textId="1A309441" w:rsidR="00256907" w:rsidRPr="00CF5D72" w:rsidRDefault="00256907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F35F52">
              <w:rPr>
                <w:rFonts w:ascii="Times New Roman" w:hAnsi="Times New Roman" w:cs="Times New Roman"/>
              </w:rPr>
              <w:t>Сокрытие рисков и снижение публичной активности</w:t>
            </w:r>
          </w:p>
          <w:p w14:paraId="1D3DEC97" w14:textId="31FA4570" w:rsidR="00256907" w:rsidRPr="00F35F5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0BC8BD5E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56907" w:rsidRPr="00CF5D72" w14:paraId="76811666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65F0B58A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5183">
              <w:rPr>
                <w:rFonts w:ascii="Times New Roman" w:hAnsi="Times New Roman" w:cs="Times New Roman"/>
              </w:rPr>
              <w:t>Какие меры может предпринять спортивная организация, чтобы сформировать привлекательный имидж в цифровом пространстве?</w:t>
            </w:r>
          </w:p>
          <w:p w14:paraId="4FDE5BD6" w14:textId="05A02C49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6D0A6B6A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256907" w:rsidRPr="00CF5D72" w14:paraId="79F2DFF9" w14:textId="77777777" w:rsidTr="0025690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256907" w:rsidRPr="00CF5D72" w:rsidRDefault="00256907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F5D7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6E351EA2" w:rsidR="00256907" w:rsidRPr="00CF5D72" w:rsidRDefault="00256907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05183">
              <w:rPr>
                <w:rFonts w:ascii="Times New Roman" w:hAnsi="Times New Roman" w:cs="Times New Roman"/>
              </w:rPr>
              <w:t>Какие особенности необходимо учитывать при выборе каналов распространения PR-продукта в спортивной сфере и как ошибки на этом этапе могут повлиять на результат всей кампании?</w:t>
            </w:r>
          </w:p>
          <w:p w14:paraId="26DFADEF" w14:textId="7CB1B767" w:rsidR="00256907" w:rsidRPr="00CF5D72" w:rsidRDefault="00256907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5D7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4B2B3253" w:rsidR="00256907" w:rsidRPr="00CF5D72" w:rsidRDefault="00256907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Pr="00CF5D72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3BB5F9F6" w:rsidR="008340FE" w:rsidRPr="00CF5D72" w:rsidRDefault="008340FE">
      <w:pPr>
        <w:rPr>
          <w:rFonts w:ascii="Times New Roman" w:hAnsi="Times New Roman" w:cs="Times New Roman"/>
        </w:rPr>
      </w:pPr>
      <w:bookmarkStart w:id="2" w:name="_GoBack"/>
      <w:bookmarkEnd w:id="2"/>
    </w:p>
    <w:sectPr w:rsidR="008340FE" w:rsidRPr="00CF5D72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6CE2"/>
    <w:rsid w:val="00085D59"/>
    <w:rsid w:val="000A6C90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56907"/>
    <w:rsid w:val="002879B6"/>
    <w:rsid w:val="002D114C"/>
    <w:rsid w:val="00374DBE"/>
    <w:rsid w:val="0039083C"/>
    <w:rsid w:val="003B1313"/>
    <w:rsid w:val="003B3A6C"/>
    <w:rsid w:val="00404D6E"/>
    <w:rsid w:val="00404F81"/>
    <w:rsid w:val="00405BE8"/>
    <w:rsid w:val="00413BB0"/>
    <w:rsid w:val="00436DD0"/>
    <w:rsid w:val="00472B1C"/>
    <w:rsid w:val="004F6DBC"/>
    <w:rsid w:val="004F716A"/>
    <w:rsid w:val="00527C72"/>
    <w:rsid w:val="00534C27"/>
    <w:rsid w:val="00554AC8"/>
    <w:rsid w:val="00555A70"/>
    <w:rsid w:val="00561D1A"/>
    <w:rsid w:val="00570F8E"/>
    <w:rsid w:val="00581E4B"/>
    <w:rsid w:val="0058601F"/>
    <w:rsid w:val="00606B9B"/>
    <w:rsid w:val="006303D9"/>
    <w:rsid w:val="00690604"/>
    <w:rsid w:val="006A0D51"/>
    <w:rsid w:val="00731E3C"/>
    <w:rsid w:val="00751329"/>
    <w:rsid w:val="007966A6"/>
    <w:rsid w:val="007F0124"/>
    <w:rsid w:val="008340FE"/>
    <w:rsid w:val="00854B29"/>
    <w:rsid w:val="008A6BA0"/>
    <w:rsid w:val="00913CE4"/>
    <w:rsid w:val="00936257"/>
    <w:rsid w:val="0094583E"/>
    <w:rsid w:val="0095606E"/>
    <w:rsid w:val="009803D7"/>
    <w:rsid w:val="009C0D61"/>
    <w:rsid w:val="00A23042"/>
    <w:rsid w:val="00A50168"/>
    <w:rsid w:val="00AC64AC"/>
    <w:rsid w:val="00AD12E9"/>
    <w:rsid w:val="00B256BA"/>
    <w:rsid w:val="00B44189"/>
    <w:rsid w:val="00B90C52"/>
    <w:rsid w:val="00BB28A7"/>
    <w:rsid w:val="00C12339"/>
    <w:rsid w:val="00C16E5B"/>
    <w:rsid w:val="00C54E0B"/>
    <w:rsid w:val="00C827F9"/>
    <w:rsid w:val="00C96B1A"/>
    <w:rsid w:val="00CB63DC"/>
    <w:rsid w:val="00CD77A7"/>
    <w:rsid w:val="00CD7E55"/>
    <w:rsid w:val="00CF5D72"/>
    <w:rsid w:val="00D709BA"/>
    <w:rsid w:val="00D85BD4"/>
    <w:rsid w:val="00D87811"/>
    <w:rsid w:val="00DE579B"/>
    <w:rsid w:val="00DF4516"/>
    <w:rsid w:val="00E05183"/>
    <w:rsid w:val="00E474CD"/>
    <w:rsid w:val="00E819C8"/>
    <w:rsid w:val="00E90357"/>
    <w:rsid w:val="00E9273C"/>
    <w:rsid w:val="00EE599E"/>
    <w:rsid w:val="00EF1ED9"/>
    <w:rsid w:val="00EF3B6E"/>
    <w:rsid w:val="00F174CF"/>
    <w:rsid w:val="00F35F52"/>
    <w:rsid w:val="00F40295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E45F2-E839-44C2-A5C5-6888A3E0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24</cp:revision>
  <dcterms:created xsi:type="dcterms:W3CDTF">2025-03-18T08:02:00Z</dcterms:created>
  <dcterms:modified xsi:type="dcterms:W3CDTF">2025-09-22T13:27:00Z</dcterms:modified>
</cp:coreProperties>
</file>